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27" w:rsidRDefault="00C20FEF" w:rsidP="007B247A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8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Материалы для промежуточной аттестации по музыке </w:t>
      </w:r>
      <w:r w:rsidR="00A558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Pr="00A558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класс</w:t>
      </w:r>
      <w:r w:rsidR="00A558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</w:p>
    <w:p w:rsidR="00C20FEF" w:rsidRPr="00197627" w:rsidRDefault="00197627" w:rsidP="0019762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F3B38">
        <w:rPr>
          <w:color w:val="000000"/>
        </w:rPr>
        <w:t xml:space="preserve">             </w:t>
      </w:r>
      <w:r w:rsidRPr="00197627">
        <w:rPr>
          <w:color w:val="000000"/>
        </w:rPr>
        <w:t xml:space="preserve">Тест для итоговой аттестации в 4 классе составлен в соответствии с государственным образовательным стандартом и программным материалом для  4 класса по музыке </w:t>
      </w:r>
      <w:r w:rsidRPr="00197627">
        <w:t>Е.Д.Критской, Г.П.Сергеевой</w:t>
      </w:r>
      <w:r w:rsidRPr="00197627">
        <w:rPr>
          <w:color w:val="545454"/>
          <w:shd w:val="clear" w:color="auto" w:fill="FFFFFF"/>
        </w:rPr>
        <w:t> </w:t>
      </w:r>
      <w:r w:rsidRPr="00197627">
        <w:rPr>
          <w:color w:val="000000"/>
        </w:rPr>
        <w:t>«Музыка 1-4 класс».</w:t>
      </w:r>
    </w:p>
    <w:p w:rsidR="00197627" w:rsidRPr="00197627" w:rsidRDefault="00C20FEF" w:rsidP="007B247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Цель</w:t>
      </w:r>
      <w:r>
        <w:rPr>
          <w:color w:val="000000"/>
        </w:rPr>
        <w:t>: проверить уровень освоения учащимися программы с 1 по 4 класс по музыке в соответствии с ФГОС.</w:t>
      </w:r>
    </w:p>
    <w:p w:rsidR="00197627" w:rsidRPr="00441D2C" w:rsidRDefault="00197627" w:rsidP="001976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1D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197627" w:rsidRPr="00441D2C" w:rsidRDefault="00197627" w:rsidP="0019762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D2C">
        <w:rPr>
          <w:rFonts w:ascii="Times New Roman" w:hAnsi="Times New Roman" w:cs="Times New Roman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 музыке;</w:t>
      </w:r>
    </w:p>
    <w:p w:rsidR="00197627" w:rsidRPr="00441D2C" w:rsidRDefault="00197627" w:rsidP="0019762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D2C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441D2C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441D2C">
        <w:rPr>
          <w:rFonts w:ascii="Times New Roman" w:hAnsi="Times New Roman" w:cs="Times New Roman"/>
          <w:color w:val="000000"/>
          <w:sz w:val="24"/>
          <w:szCs w:val="24"/>
        </w:rPr>
        <w:t xml:space="preserve"> учебных действий;</w:t>
      </w:r>
    </w:p>
    <w:p w:rsidR="00197627" w:rsidRPr="00197627" w:rsidRDefault="00197627" w:rsidP="00197627">
      <w:pPr>
        <w:pStyle w:val="a7"/>
        <w:numPr>
          <w:ilvl w:val="0"/>
          <w:numId w:val="8"/>
        </w:numPr>
      </w:pPr>
      <w:r w:rsidRPr="00441D2C">
        <w:rPr>
          <w:color w:val="000000"/>
        </w:rPr>
        <w:t xml:space="preserve">выявление уровня </w:t>
      </w:r>
      <w:proofErr w:type="spellStart"/>
      <w:r w:rsidRPr="00441D2C">
        <w:rPr>
          <w:color w:val="000000"/>
        </w:rPr>
        <w:t>сформированности</w:t>
      </w:r>
      <w:proofErr w:type="spellEnd"/>
      <w:r w:rsidRPr="00441D2C">
        <w:rPr>
          <w:color w:val="000000"/>
        </w:rPr>
        <w:t xml:space="preserve"> навыков самоконтроля при выполнении учебных заданий</w:t>
      </w:r>
      <w:r>
        <w:rPr>
          <w:color w:val="000000"/>
        </w:rPr>
        <w:t xml:space="preserve"> </w:t>
      </w:r>
      <w:r w:rsidRPr="00197627">
        <w:t xml:space="preserve"> </w:t>
      </w:r>
      <w:r>
        <w:rPr>
          <w:color w:val="000000"/>
        </w:rPr>
        <w:t>по музыке.</w:t>
      </w:r>
    </w:p>
    <w:p w:rsidR="00197627" w:rsidRDefault="00197627" w:rsidP="007B2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7AAE" w:rsidRPr="000B7AAE" w:rsidRDefault="000B7AAE" w:rsidP="000B7A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AE">
        <w:rPr>
          <w:rFonts w:ascii="Times New Roman" w:hAnsi="Times New Roman" w:cs="Times New Roman"/>
          <w:sz w:val="24"/>
          <w:szCs w:val="24"/>
        </w:rPr>
        <w:t xml:space="preserve">Содержание итоговой контрольной работы соответствует рабочей    программе по  музыке для  1- 4 классов,   федеральному   государственному образовательному  стандарту  второго поколения  начального  общего образования,  примерной программе начального общего образования  по музыке с учетом  авторской программы по музыке -  «Музыка. Начальная школа», авторов:   Е.Д.Критской, Г. П. Сергеевой, Т. С. </w:t>
      </w:r>
      <w:proofErr w:type="spellStart"/>
      <w:r w:rsidRPr="000B7AAE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0B7AAE">
        <w:rPr>
          <w:rFonts w:ascii="Times New Roman" w:hAnsi="Times New Roman" w:cs="Times New Roman"/>
          <w:sz w:val="24"/>
          <w:szCs w:val="24"/>
        </w:rPr>
        <w:t>, М., Просвещение, 2013.</w:t>
      </w:r>
    </w:p>
    <w:p w:rsidR="000B7AAE" w:rsidRPr="00EF3B38" w:rsidRDefault="000B7AAE" w:rsidP="000B7AA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7B247A" w:rsidRDefault="007B247A" w:rsidP="007B2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47A" w:rsidRDefault="007B247A" w:rsidP="007B2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оценивания </w:t>
      </w:r>
      <w:r w:rsidRPr="00C20F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бальная</w:t>
      </w:r>
    </w:p>
    <w:p w:rsidR="00746043" w:rsidRPr="007B247A" w:rsidRDefault="00746043" w:rsidP="0074604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Материалы для учащихся</w:t>
      </w:r>
      <w:r>
        <w:rPr>
          <w:color w:val="000000"/>
        </w:rPr>
        <w:t>: тексты работы с инструкцией выполнения, бланки для ответов.</w:t>
      </w:r>
    </w:p>
    <w:p w:rsidR="007B247A" w:rsidRDefault="007B247A" w:rsidP="007B24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Норматив времени 40 мин.</w:t>
      </w:r>
    </w:p>
    <w:p w:rsidR="007B247A" w:rsidRDefault="007B247A" w:rsidP="007B2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47A" w:rsidRPr="00C20FEF" w:rsidRDefault="007B247A" w:rsidP="007B24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47A" w:rsidRDefault="007B247A" w:rsidP="00197627">
      <w:pPr>
        <w:pStyle w:val="a3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Данная работа проводится, как итоговая после обобщения курса музыки в конце 4 класса,</w:t>
      </w:r>
      <w:r w:rsidRPr="00C20FEF">
        <w:rPr>
          <w:color w:val="000000"/>
        </w:rPr>
        <w:t xml:space="preserve"> состоит из двух вариантов-16 заданий,</w:t>
      </w:r>
      <w:r>
        <w:rPr>
          <w:color w:val="000000"/>
        </w:rPr>
        <w:t xml:space="preserve"> из которых 15 имеют тестовую форму, задание №16 включает музыкальную викторину, по прослушанным произведениям за учебный год, </w:t>
      </w:r>
      <w:r w:rsidRPr="00C20FEF">
        <w:rPr>
          <w:color w:val="000000"/>
        </w:rPr>
        <w:t xml:space="preserve"> различающихся формой и уровнем сложности</w:t>
      </w:r>
      <w:r>
        <w:rPr>
          <w:color w:val="000000"/>
        </w:rPr>
        <w:t>. Работа состоит из двух частей: основная (базовый уровень) и дополнительная (повышенный уровень). Основную часть выполняют все, дополнительную - по желанию.</w:t>
      </w:r>
    </w:p>
    <w:p w:rsidR="006C1686" w:rsidRDefault="006C1686" w:rsidP="0019762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0FEF" w:rsidRDefault="00C20FEF" w:rsidP="00C20FEF">
      <w:pPr>
        <w:jc w:val="both"/>
        <w:rPr>
          <w:b/>
          <w:i/>
          <w:u w:val="single"/>
        </w:rPr>
      </w:pPr>
    </w:p>
    <w:p w:rsidR="00C20FEF" w:rsidRDefault="00C20FEF" w:rsidP="00C20FEF">
      <w:pPr>
        <w:jc w:val="both"/>
        <w:rPr>
          <w:b/>
          <w:i/>
          <w:u w:val="single"/>
        </w:rPr>
      </w:pPr>
    </w:p>
    <w:p w:rsidR="00C20FEF" w:rsidRDefault="00C20FEF" w:rsidP="00C20FEF">
      <w:pPr>
        <w:jc w:val="both"/>
        <w:rPr>
          <w:b/>
          <w:i/>
          <w:u w:val="single"/>
        </w:rPr>
      </w:pPr>
    </w:p>
    <w:p w:rsidR="00C20FEF" w:rsidRDefault="00C20FEF" w:rsidP="00C20FEF">
      <w:pPr>
        <w:jc w:val="both"/>
        <w:rPr>
          <w:b/>
          <w:i/>
          <w:u w:val="single"/>
        </w:rPr>
      </w:pPr>
    </w:p>
    <w:p w:rsidR="00C20FEF" w:rsidRDefault="00C20FEF" w:rsidP="00C20FEF">
      <w:pPr>
        <w:jc w:val="both"/>
        <w:rPr>
          <w:b/>
          <w:i/>
          <w:u w:val="single"/>
        </w:rPr>
      </w:pPr>
    </w:p>
    <w:p w:rsidR="00C20FEF" w:rsidRDefault="00C20FEF" w:rsidP="00C20FEF">
      <w:pPr>
        <w:jc w:val="both"/>
        <w:rPr>
          <w:b/>
          <w:i/>
          <w:u w:val="single"/>
        </w:rPr>
      </w:pPr>
    </w:p>
    <w:p w:rsid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47A" w:rsidRDefault="007B247A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47A" w:rsidRDefault="007B247A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47A" w:rsidRPr="00C20FEF" w:rsidRDefault="007B247A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686" w:rsidRDefault="006C1686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686" w:rsidRPr="00C20FEF" w:rsidRDefault="006C1686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247A" w:rsidRPr="007B247A" w:rsidRDefault="007B247A" w:rsidP="007B24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47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 материалы</w:t>
      </w:r>
    </w:p>
    <w:p w:rsidR="007B247A" w:rsidRPr="007B247A" w:rsidRDefault="007B247A" w:rsidP="007B24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47A">
        <w:rPr>
          <w:rFonts w:ascii="Times New Roman" w:eastAsia="Times New Roman" w:hAnsi="Times New Roman" w:cs="Times New Roman"/>
          <w:b/>
          <w:bCs/>
          <w:sz w:val="24"/>
          <w:szCs w:val="24"/>
        </w:rPr>
        <w:t>для проведения промежуточной аттестации</w:t>
      </w:r>
    </w:p>
    <w:p w:rsidR="007B247A" w:rsidRPr="007B247A" w:rsidRDefault="007B247A" w:rsidP="007B24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47A">
        <w:rPr>
          <w:rFonts w:ascii="Times New Roman" w:eastAsia="Times New Roman" w:hAnsi="Times New Roman" w:cs="Times New Roman"/>
          <w:b/>
          <w:bCs/>
          <w:sz w:val="24"/>
          <w:szCs w:val="24"/>
        </w:rPr>
        <w:t>по предмету «Музыка»</w:t>
      </w:r>
    </w:p>
    <w:p w:rsidR="007B247A" w:rsidRPr="007B247A" w:rsidRDefault="007B247A" w:rsidP="007B24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4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для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7B24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класса  </w:t>
      </w:r>
    </w:p>
    <w:p w:rsidR="007B247A" w:rsidRDefault="007B247A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C20FEF" w:rsidRPr="00C20FEF" w:rsidRDefault="00C20FEF" w:rsidP="00C20FE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из этих музыкальных жанров не является вокальным?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Песня.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 романс.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 вокализ.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 ноктюрн.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Оркестр русских народных инструментов ____, ____, ____.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Симфонический оркестр ____, ____, ____.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495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762625" cy="1314450"/>
            <wp:effectExtent l="0" t="0" r="9525" b="0"/>
            <wp:wrapSquare wrapText="bothSides"/>
            <wp:docPr id="33" name="Рисунок 33" descr="https://cdn2.arhivurokov.ru/multiurok/html/2019/01/11/s_5c380d320f260/104872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9/01/11/s_5c380d320f260/1048725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558F" w:rsidRDefault="002E558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558F" w:rsidRDefault="002E558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558F" w:rsidRPr="00C20FEF" w:rsidRDefault="002E558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б) в) г) д) е)</w:t>
      </w:r>
    </w:p>
    <w:p w:rsidR="002E558F" w:rsidRDefault="002E558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Выбери один из трех предполагаемых ответов музыкального теста, который, по твоему мнению, является правильным.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можно отнести к фольклору?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вокализ; б) концерт; в) частушку.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Каким русским композитором создано немало опер на сказочные сюжеты?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Н.А. Римским-Корсаковым;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С.С. Прокофьевым;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А.С. Даргомыжским.</w:t>
      </w:r>
    </w:p>
    <w:p w:rsidR="00C20FEF" w:rsidRPr="006C1686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6C168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Назовите композитора, написавшего оперу «Иван Сусанин»: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Н.А. Римский-Корсаков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М.И. Глинка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П.И. Чайковский</w:t>
      </w:r>
    </w:p>
    <w:p w:rsidR="00C20FEF" w:rsidRPr="006C1686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6. </w:t>
      </w:r>
      <w:r w:rsidRPr="006C168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Какой праздник называют «Светлым праздником»?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Троица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б) Пасха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Рождество Христово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Масленица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7. 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украинский народный танец, возникший в быту Запорожского войска, исполняющийся в быстром темпе в размере 2/4: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а) </w:t>
      </w:r>
      <w:proofErr w:type="spellStart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бульба</w:t>
      </w:r>
      <w:proofErr w:type="spellEnd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вальс;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гопак;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полька.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Музыкальный спектакль, персонажи которого поют и танцуют под музыку оркестра: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оркестр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</w:t>
      </w:r>
      <w:proofErr w:type="gramStart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)б</w:t>
      </w:r>
      <w:proofErr w:type="gramEnd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алет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опера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рондо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Родина танцев: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Хоровод – ………………………………….</w:t>
      </w:r>
    </w:p>
    <w:p w:rsidR="00C20FEF" w:rsidRPr="002E558F" w:rsidRDefault="00C20FE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Вальс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–………………………………………..</w:t>
      </w:r>
    </w:p>
    <w:p w:rsid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10. Приведите в соответствие 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(соедини линиями):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05"/>
        <w:gridCol w:w="4605"/>
      </w:tblGrid>
      <w:tr w:rsidR="00C20FEF" w:rsidRPr="00C20FEF" w:rsidTr="00C20FEF">
        <w:tc>
          <w:tcPr>
            <w:tcW w:w="43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а) народная музыка</w:t>
            </w: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1) «Концерт №3»</w:t>
            </w:r>
          </w:p>
        </w:tc>
      </w:tr>
      <w:tr w:rsidR="00C20FEF" w:rsidRPr="00C20FEF" w:rsidTr="00C20FE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20FEF" w:rsidRPr="00C20FEF" w:rsidRDefault="00C20FEF" w:rsidP="00C20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2) «Ты река ли, моя реченька»</w:t>
            </w:r>
          </w:p>
        </w:tc>
      </w:tr>
      <w:tr w:rsidR="00C20FEF" w:rsidRPr="00C20FEF" w:rsidTr="00C20FEF">
        <w:tc>
          <w:tcPr>
            <w:tcW w:w="43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б) профессиональная музыка</w:t>
            </w: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3) «</w:t>
            </w:r>
            <w:proofErr w:type="spellStart"/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Солдатушки</w:t>
            </w:r>
            <w:proofErr w:type="spellEnd"/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бравы ребятушки»</w:t>
            </w:r>
          </w:p>
        </w:tc>
      </w:tr>
      <w:tr w:rsidR="00C20FEF" w:rsidRPr="00C20FEF" w:rsidTr="00C20FE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20FEF" w:rsidRPr="00C20FEF" w:rsidRDefault="00C20FEF" w:rsidP="00C20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4) Кантата «Александр Невский»</w:t>
            </w:r>
          </w:p>
        </w:tc>
      </w:tr>
    </w:tbl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Соединить стрелочками фамилии композиторов с именами: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 Глинка</w:t>
      </w:r>
      <w:r w:rsidR="002E5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</w:t>
      </w: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2E5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</w:t>
      </w: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Иоганн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Штраус</w:t>
      </w:r>
      <w:r w:rsidR="002E5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</w:t>
      </w: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Михаил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3. Чайковский </w:t>
      </w:r>
      <w:r w:rsidR="002E5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</w:t>
      </w: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в) </w:t>
      </w:r>
      <w:proofErr w:type="spellStart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Фридерик</w:t>
      </w:r>
      <w:proofErr w:type="spellEnd"/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4. Шопен </w:t>
      </w:r>
      <w:r w:rsidR="002E558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</w:t>
      </w: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Пётр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Какие из этих сочинений написаны С. Рахманиновым?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 Концерт № 3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 Ария Ивана Сусанина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 Романс «Сирень»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13. </w:t>
      </w:r>
      <w:r w:rsidR="006C1686"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Портреты,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композиторов ты видишь? Укажи в нижней строке соответствия имён композиторов их портретам.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12"/>
        <w:gridCol w:w="5043"/>
      </w:tblGrid>
      <w:tr w:rsidR="00C20FEF" w:rsidRPr="00C20FEF" w:rsidTr="00C20FEF">
        <w:trPr>
          <w:trHeight w:val="1470"/>
        </w:trPr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6C1686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50560" behindDoc="0" locked="0" layoutInCell="1" allowOverlap="0">
                  <wp:simplePos x="0" y="0"/>
                  <wp:positionH relativeFrom="column">
                    <wp:posOffset>57150</wp:posOffset>
                  </wp:positionH>
                  <wp:positionV relativeFrom="line">
                    <wp:posOffset>131445</wp:posOffset>
                  </wp:positionV>
                  <wp:extent cx="990600" cy="1238250"/>
                  <wp:effectExtent l="0" t="0" r="0" b="0"/>
                  <wp:wrapSquare wrapText="bothSides"/>
                  <wp:docPr id="32" name="Рисунок 32" descr="https://cdn2.arhivurokov.ru/multiurok/html/2019/01/11/s_5c380d320f260/1048725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2.arhivurokov.ru/multiurok/html/2019/01/11/s_5c380d320f260/1048725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E5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Н. Римский-Корсаков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114425"/>
                  <wp:effectExtent l="0" t="0" r="0" b="9525"/>
                  <wp:docPr id="16" name="Рисунок 16" descr="https://cdn2.arhivurokov.ru/multiurok/html/2019/01/11/s_5c380d320f260/1048725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dn2.arhivurokov.ru/multiurok/html/2019/01/11/s_5c380d320f260/1048725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И. Бах</w:t>
            </w:r>
          </w:p>
        </w:tc>
      </w:tr>
      <w:tr w:rsidR="00C20FEF" w:rsidRPr="00C20FEF" w:rsidTr="006C1686">
        <w:trPr>
          <w:trHeight w:val="1837"/>
        </w:trPr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6C168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5158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90600" cy="1181100"/>
                  <wp:effectExtent l="0" t="0" r="0" b="0"/>
                  <wp:wrapSquare wrapText="bothSides"/>
                  <wp:docPr id="31" name="Рисунок 31" descr="https://cdn2.arhivurokov.ru/multiurok/html/2019/01/11/s_5c380d320f260/1048725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2.arhivurokov.ru/multiurok/html/2019/01/11/s_5c380d320f260/1048725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М. Глинка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5260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838200" cy="1047750"/>
                  <wp:effectExtent l="0" t="0" r="0" b="0"/>
                  <wp:wrapSquare wrapText="bothSides"/>
                  <wp:docPr id="30" name="Рисунок 30" descr="https://cdn2.arhivurokov.ru/multiurok/html/2019/01/11/s_5c380d320f260/1048725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cdn2.arhivurokov.ru/multiurok/html/2019/01/11/s_5c380d320f260/1048725_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В. Моцарт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53632" behindDoc="0" locked="0" layoutInCell="1" allowOverlap="0">
                  <wp:simplePos x="0" y="0"/>
                  <wp:positionH relativeFrom="column">
                    <wp:posOffset>55245</wp:posOffset>
                  </wp:positionH>
                  <wp:positionV relativeFrom="line">
                    <wp:posOffset>238125</wp:posOffset>
                  </wp:positionV>
                  <wp:extent cx="1057275" cy="1228725"/>
                  <wp:effectExtent l="19050" t="0" r="9525" b="0"/>
                  <wp:wrapSquare wrapText="bothSides"/>
                  <wp:docPr id="29" name="Рисунок 29" descr="https://cdn2.arhivurokov.ru/multiurok/html/2019/01/11/s_5c380d320f260/1048725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cdn2.arhivurokov.ru/multiurok/html/2019/01/11/s_5c380d320f260/1048725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2E5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Ф.Шопен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5465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43000" cy="1323975"/>
                  <wp:effectExtent l="0" t="0" r="0" b="9525"/>
                  <wp:wrapSquare wrapText="bothSides"/>
                  <wp:docPr id="28" name="Рисунок 28" descr="https://cdn2.arhivurokov.ru/multiurok/html/2019/01/11/s_5c380d320f260/1048725_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cdn2.arhivurokov.ru/multiurok/html/2019/01/11/s_5c380d320f260/1048725_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С. Рахманинов</w:t>
            </w:r>
          </w:p>
        </w:tc>
      </w:tr>
      <w:tr w:rsidR="00C20FEF" w:rsidRPr="00C20FEF" w:rsidTr="00C20FEF">
        <w:trPr>
          <w:trHeight w:val="405"/>
        </w:trPr>
        <w:tc>
          <w:tcPr>
            <w:tcW w:w="9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1)- 2) - 3) - 4)- 5) - 6) -</w:t>
            </w:r>
          </w:p>
        </w:tc>
      </w:tr>
    </w:tbl>
    <w:p w:rsidR="006C1686" w:rsidRDefault="006C1686" w:rsidP="00A558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14. Прочти русскую народную пословицу (запиши): </w:t>
      </w:r>
      <w:r w:rsidRPr="00C20FE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……………………………………………………………………………………………………………………………………………..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86100" cy="2514600"/>
            <wp:effectExtent l="0" t="0" r="0" b="0"/>
            <wp:docPr id="15" name="Рисунок 15" descr="https://cdn2.arhivurokov.ru/multiurok/html/2019/01/11/s_5c380d320f260/1048725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9/01/11/s_5c380d320f260/1048725_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Назовите 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ноты</w:t>
      </w:r>
      <w:r w:rsidR="002E55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изображенные на нотных линеечках.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0525" cy="533400"/>
            <wp:effectExtent l="0" t="0" r="9525" b="0"/>
            <wp:docPr id="14" name="Рисунок 14" descr="https://cdn2.arhivurokov.ru/multiurok/html/2019/01/11/s_5c380d320f260/1048725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9/01/11/s_5c380d320f260/1048725_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38150" cy="609600"/>
            <wp:effectExtent l="0" t="0" r="0" b="0"/>
            <wp:docPr id="13" name="Рисунок 13" descr="https://cdn2.arhivurokov.ru/multiurok/html/2019/01/11/s_5c380d320f260/1048725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dn2.arhivurokov.ru/multiurok/html/2019/01/11/s_5c380d320f260/1048725_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33400"/>
            <wp:effectExtent l="0" t="0" r="0" b="0"/>
            <wp:docPr id="12" name="Рисунок 12" descr="https://cdn2.arhivurokov.ru/multiurok/html/2019/01/11/s_5c380d320f260/1048725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cdn2.arhivurokov.ru/multiurok/html/2019/01/11/s_5c380d320f260/1048725_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3400" cy="533400"/>
            <wp:effectExtent l="0" t="0" r="0" b="0"/>
            <wp:docPr id="11" name="Рисунок 11" descr="https://cdn2.arhivurokov.ru/multiurok/html/2019/01/11/s_5c380d320f260/1048725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cdn2.arhivurokov.ru/multiurok/html/2019/01/11/s_5c380d320f260/1048725_1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1975" cy="685800"/>
            <wp:effectExtent l="0" t="0" r="9525" b="0"/>
            <wp:docPr id="10" name="Рисунок 10" descr="https://cdn2.arhivurokov.ru/multiurok/html/2019/01/11/s_5c380d320f260/1048725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2.arhivurokov.ru/multiurok/html/2019/01/11/s_5c380d320f260/1048725_1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1975" cy="676275"/>
            <wp:effectExtent l="0" t="0" r="9525" b="9525"/>
            <wp:docPr id="9" name="Рисунок 9" descr="https://cdn2.arhivurokov.ru/multiurok/html/2019/01/11/s_5c380d320f260/1048725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2.arhivurokov.ru/multiurok/html/2019/01/11/s_5c380d320f260/1048725_1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1. 2. 3. 4. 5. 6.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Послушай фрагменты музыкальных произведений и определи порядок их звучания.</w:t>
      </w:r>
    </w:p>
    <w:p w:rsidR="00EA2BFE" w:rsidRPr="00C20FEF" w:rsidRDefault="00EA2BFE" w:rsidP="00EA2B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2B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(Музыкальная викторина)</w:t>
      </w:r>
    </w:p>
    <w:p w:rsidR="00EA2BFE" w:rsidRDefault="00EA2BFE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2BFE" w:rsidRDefault="00EA2BFE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Pr="00C20FEF" w:rsidRDefault="000B7AAE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2</w:t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C20FEF" w:rsidRPr="00C20FEF" w:rsidRDefault="00C20FEF" w:rsidP="00C20FEF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из этих музыкальных жанров не является вокальным?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Песня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 ноктюрн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 романс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 вокализ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музыкальные инструменты входят в состав оркестра русских народных инструментов, а какие в состав симфонического оркестра? Впиши нужные буквы.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Оркестр русских народных инструментов ____, ____, ____.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Симфонический оркестр ____, ____, ____.</w:t>
      </w:r>
    </w:p>
    <w:p w:rsidR="00C20FEF" w:rsidRPr="00C20FEF" w:rsidRDefault="002E558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6704" behindDoc="0" locked="0" layoutInCell="1" allowOverlap="0">
            <wp:simplePos x="0" y="0"/>
            <wp:positionH relativeFrom="column">
              <wp:posOffset>1150620</wp:posOffset>
            </wp:positionH>
            <wp:positionV relativeFrom="line">
              <wp:posOffset>203835</wp:posOffset>
            </wp:positionV>
            <wp:extent cx="866775" cy="1238250"/>
            <wp:effectExtent l="19050" t="0" r="9525" b="0"/>
            <wp:wrapSquare wrapText="bothSides"/>
            <wp:docPr id="26" name="Рисунок 26" descr="https://cdn2.arhivurokov.ru/multiurok/html/2019/01/11/s_5c380d320f260/1048725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cdn2.arhivurokov.ru/multiurok/html/2019/01/11/s_5c380d320f260/1048725_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686"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7728" behindDoc="0" locked="0" layoutInCell="1" allowOverlap="0">
            <wp:simplePos x="0" y="0"/>
            <wp:positionH relativeFrom="column">
              <wp:posOffset>2188845</wp:posOffset>
            </wp:positionH>
            <wp:positionV relativeFrom="line">
              <wp:posOffset>184785</wp:posOffset>
            </wp:positionV>
            <wp:extent cx="828675" cy="1276350"/>
            <wp:effectExtent l="19050" t="0" r="9525" b="0"/>
            <wp:wrapSquare wrapText="bothSides"/>
            <wp:docPr id="25" name="Рисунок 25" descr="https://cdn2.arhivurokov.ru/multiurok/html/2019/01/11/s_5c380d320f260/1048725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dn2.arhivurokov.ru/multiurok/html/2019/01/11/s_5c380d320f260/1048725_1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0FEF" w:rsidRPr="00C20FEF" w:rsidRDefault="002E558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5680" behindDoc="0" locked="0" layoutInCell="1" allowOverlap="0">
            <wp:simplePos x="0" y="0"/>
            <wp:positionH relativeFrom="column">
              <wp:posOffset>121920</wp:posOffset>
            </wp:positionH>
            <wp:positionV relativeFrom="line">
              <wp:posOffset>0</wp:posOffset>
            </wp:positionV>
            <wp:extent cx="876300" cy="1085850"/>
            <wp:effectExtent l="19050" t="0" r="0" b="0"/>
            <wp:wrapSquare wrapText="bothSides"/>
            <wp:docPr id="27" name="Рисунок 27" descr="https://cdn2.arhivurokov.ru/multiurok/html/2019/01/11/s_5c380d320f260/1048725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cdn2.arhivurokov.ru/multiurok/html/2019/01/11/s_5c380d320f260/1048725_1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8752" behindDoc="0" locked="0" layoutInCell="1" allowOverlap="0">
            <wp:simplePos x="0" y="0"/>
            <wp:positionH relativeFrom="column">
              <wp:posOffset>3084195</wp:posOffset>
            </wp:positionH>
            <wp:positionV relativeFrom="line">
              <wp:posOffset>0</wp:posOffset>
            </wp:positionV>
            <wp:extent cx="923925" cy="876300"/>
            <wp:effectExtent l="19050" t="0" r="9525" b="0"/>
            <wp:wrapSquare wrapText="bothSides"/>
            <wp:docPr id="24" name="Рисунок 24" descr="https://cdn2.arhivurokov.ru/multiurok/html/2019/01/11/s_5c380d320f260/1048725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2.arhivurokov.ru/multiurok/html/2019/01/11/s_5c380d320f260/1048725_1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9776" behindDoc="0" locked="0" layoutInCell="1" allowOverlap="0">
            <wp:simplePos x="0" y="0"/>
            <wp:positionH relativeFrom="column">
              <wp:posOffset>4046220</wp:posOffset>
            </wp:positionH>
            <wp:positionV relativeFrom="line">
              <wp:posOffset>228600</wp:posOffset>
            </wp:positionV>
            <wp:extent cx="1254125" cy="752475"/>
            <wp:effectExtent l="19050" t="0" r="3175" b="0"/>
            <wp:wrapSquare wrapText="bothSides"/>
            <wp:docPr id="23" name="Рисунок 23" descr="https://cdn2.arhivurokov.ru/multiurok/html/2019/01/11/s_5c380d320f260/1048725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n2.arhivurokov.ru/multiurok/html/2019/01/11/s_5c380d320f260/1048725_19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60800" behindDoc="0" locked="0" layoutInCell="1" allowOverlap="0">
            <wp:simplePos x="0" y="0"/>
            <wp:positionH relativeFrom="column">
              <wp:posOffset>5465445</wp:posOffset>
            </wp:positionH>
            <wp:positionV relativeFrom="line">
              <wp:posOffset>228600</wp:posOffset>
            </wp:positionV>
            <wp:extent cx="962025" cy="923925"/>
            <wp:effectExtent l="19050" t="0" r="9525" b="0"/>
            <wp:wrapSquare wrapText="bothSides"/>
            <wp:docPr id="22" name="Рисунок 22" descr="https://cdn2.arhivurokov.ru/multiurok/html/2019/01/11/s_5c380d320f260/1048725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dn2.arhivurokov.ru/multiurok/html/2019/01/11/s_5c380d320f260/1048725_20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558F" w:rsidRDefault="002E558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б) в) г) д) е)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называли в средневековой Руси странствующего музыканта, певца, танцора и актера?</w:t>
      </w:r>
    </w:p>
    <w:p w:rsidR="00C20FEF" w:rsidRPr="00C20FEF" w:rsidRDefault="00C20FE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жонглер; б) скоморох; в) комедиант.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4.Кого из композиторов во всем мире называют «королем вальсов»: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Ф. Шопен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П. Чайковский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И. Штраус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г) М. Глинка</w:t>
      </w:r>
    </w:p>
    <w:p w:rsidR="00C20FEF" w:rsidRPr="006C1686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6C168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Назовите композитора балета «Петрушка»: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М.И. Глинка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П.И. Чайковский</w:t>
      </w:r>
    </w:p>
    <w:p w:rsidR="00C20FEF" w:rsidRPr="00C20FEF" w:rsidRDefault="006C1686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И.Ф. Стравинский</w:t>
      </w:r>
    </w:p>
    <w:p w:rsidR="00C20FEF" w:rsidRPr="006C1686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6C168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Назовите народный праздник поклонения матушке-природе: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Масленица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Троица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Пасха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г) Ивана Купала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Назови русский народный танец быстрого, задорного характера с четким ритмическим рисунком, сопровождающийся притопыванием.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лезгинка; б) цыганочка; в) трепак.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 называется музыкальная пьеса, исполняемая обычно в вечерние часы перед домом возлюбленной в Испании и Италии?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квартет; б) серенада; в) скерцо.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Родина танцев: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Лезгинка – …………………………………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Полонез – ……………………………………</w:t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</w:t>
      </w: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Приведите в соответствие 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(соедини линиями):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05"/>
        <w:gridCol w:w="4605"/>
      </w:tblGrid>
      <w:tr w:rsidR="00C20FEF" w:rsidRPr="00C20FEF" w:rsidTr="00C20FEF">
        <w:tc>
          <w:tcPr>
            <w:tcW w:w="43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а) народная музыка</w:t>
            </w: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1) «</w:t>
            </w:r>
            <w:proofErr w:type="spellStart"/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Солдатушки</w:t>
            </w:r>
            <w:proofErr w:type="spellEnd"/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бравы ребятушки»</w:t>
            </w:r>
          </w:p>
        </w:tc>
      </w:tr>
      <w:tr w:rsidR="00C20FEF" w:rsidRPr="00C20FEF" w:rsidTr="00C20FE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20FEF" w:rsidRPr="00C20FEF" w:rsidRDefault="00C20FEF" w:rsidP="00C20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2) Кантата «Александр Невский»</w:t>
            </w:r>
          </w:p>
        </w:tc>
      </w:tr>
      <w:tr w:rsidR="00C20FEF" w:rsidRPr="00C20FEF" w:rsidTr="00C20FEF">
        <w:tc>
          <w:tcPr>
            <w:tcW w:w="43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б) профессиональная музыка</w:t>
            </w: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3) «Ты река ли, моя реченька»</w:t>
            </w:r>
          </w:p>
        </w:tc>
      </w:tr>
      <w:tr w:rsidR="00C20FEF" w:rsidRPr="00C20FEF" w:rsidTr="00C20FEF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C20FEF" w:rsidRPr="00C20FEF" w:rsidRDefault="00C20FEF" w:rsidP="00C20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4) «Концерт №3»</w:t>
            </w:r>
          </w:p>
        </w:tc>
      </w:tr>
    </w:tbl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Соединить фамилии с именами: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Римский – Корсаков а) Иоганн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Бах б) Вольфганг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3) </w:t>
      </w:r>
      <w:proofErr w:type="spellStart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Кабалевскийв</w:t>
      </w:r>
      <w:proofErr w:type="spellEnd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Дмитрий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Моцарт г) Николай</w:t>
      </w:r>
    </w:p>
    <w:p w:rsidR="00C20FEF" w:rsidRPr="006C1686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6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12. </w:t>
      </w:r>
      <w:r w:rsidRPr="006C168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Произведения </w:t>
      </w:r>
      <w:proofErr w:type="spellStart"/>
      <w:r w:rsidRPr="006C168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Н.А.Римского-Корсакова</w:t>
      </w:r>
      <w:proofErr w:type="spellEnd"/>
      <w:r w:rsidRPr="006C168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– это…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«В пещере горного короля»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«Снегурочка»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в) «Сказка о царе </w:t>
      </w:r>
      <w:proofErr w:type="spellStart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Салтане</w:t>
      </w:r>
      <w:proofErr w:type="spellEnd"/>
      <w:r w:rsidRPr="00C2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gramStart"/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Портреты</w:t>
      </w:r>
      <w:proofErr w:type="gramEnd"/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композиторов ты видишь? Укажи в нижней строке соответствия имён композиторов их портретам.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12"/>
        <w:gridCol w:w="5043"/>
      </w:tblGrid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182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00" cy="1104900"/>
                  <wp:effectExtent l="0" t="0" r="0" b="0"/>
                  <wp:wrapSquare wrapText="bothSides"/>
                  <wp:docPr id="21" name="Рисунок 21" descr="https://cdn2.arhivurokov.ru/multiurok/html/2019/01/11/s_5c380d320f260/1048725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cdn2.arhivurokov.ru/multiurok/html/2019/01/11/s_5c380d320f260/1048725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С. Рахманинов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Pr="00C20FEF">
              <w:rPr>
                <w:rFonts w:ascii="Times New Roman" w:eastAsia="Times New Roman" w:hAnsi="Times New Roman" w:cs="Times New Roman"/>
                <w:noProof/>
                <w:color w:val="252525"/>
                <w:sz w:val="24"/>
                <w:szCs w:val="24"/>
                <w:lang w:eastAsia="ru-RU"/>
              </w:rPr>
              <w:drawing>
                <wp:anchor distT="0" distB="0" distL="0" distR="0" simplePos="0" relativeHeight="25166284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90600" cy="1171575"/>
                  <wp:effectExtent l="0" t="0" r="0" b="9525"/>
                  <wp:wrapSquare wrapText="bothSides"/>
                  <wp:docPr id="20" name="Рисунок 20" descr="https://cdn2.arhivurokov.ru/multiurok/html/2019/01/11/s_5c380d320f260/1048725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cdn2.arhivurokov.ru/multiurok/html/2019/01/11/s_5c380d320f260/1048725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Ф. Шопен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Pr="00C20FEF">
              <w:rPr>
                <w:rFonts w:ascii="Times New Roman" w:eastAsia="Times New Roman" w:hAnsi="Times New Roman" w:cs="Times New Roman"/>
                <w:noProof/>
                <w:color w:val="252525"/>
                <w:sz w:val="24"/>
                <w:szCs w:val="24"/>
                <w:lang w:eastAsia="ru-RU"/>
              </w:rPr>
              <w:drawing>
                <wp:anchor distT="0" distB="0" distL="0" distR="0" simplePos="0" relativeHeight="25166387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81050" cy="971550"/>
                  <wp:effectExtent l="0" t="0" r="0" b="0"/>
                  <wp:wrapSquare wrapText="bothSides"/>
                  <wp:docPr id="19" name="Рисунок 19" descr="https://cdn2.arhivurokov.ru/multiurok/html/2019/01/11/s_5c380d320f260/1048725_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cdn2.arhivurokov.ru/multiurok/html/2019/01/11/s_5c380d320f260/1048725_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М. Глинка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489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81075" cy="1143000"/>
                  <wp:effectExtent l="0" t="0" r="9525" b="0"/>
                  <wp:wrapSquare wrapText="bothSides"/>
                  <wp:docPr id="18" name="Рисунок 18" descr="https://cdn2.arhivurokov.ru/multiurok/html/2019/01/11/s_5c380d320f260/1048725_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cdn2.arhivurokov.ru/multiurok/html/2019/01/11/s_5c380d320f260/1048725_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И. Стравинский</w:t>
            </w:r>
          </w:p>
        </w:tc>
      </w:tr>
      <w:tr w:rsidR="00C20FEF" w:rsidRPr="00C20FEF" w:rsidTr="00C20FEF"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0" distR="0" simplePos="0" relativeHeight="25166592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71550" cy="1200150"/>
                  <wp:effectExtent l="0" t="0" r="0" b="0"/>
                  <wp:wrapSquare wrapText="bothSides"/>
                  <wp:docPr id="17" name="Рисунок 17" descr="https://cdn2.arhivurokov.ru/multiurok/html/2019/01/11/s_5c380d320f260/1048725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cdn2.arhivurokov.ru/multiurok/html/2019/01/11/s_5c380d320f260/1048725_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В. Моцарт</w:t>
            </w:r>
          </w:p>
        </w:tc>
      </w:tr>
      <w:tr w:rsidR="00C20FEF" w:rsidRPr="00C20FEF" w:rsidTr="00C20FEF">
        <w:trPr>
          <w:trHeight w:val="1920"/>
        </w:trPr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2E558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="00C20FEF"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1114425"/>
                  <wp:effectExtent l="0" t="0" r="0" b="9525"/>
                  <wp:docPr id="8" name="Рисунок 8" descr="https://cdn2.arhivurokov.ru/multiurok/html/2019/01/11/s_5c380d320f260/1048725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cdn2.arhivurokov.ru/multiurok/html/2019/01/11/s_5c380d320f260/1048725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Н. Римский-Корсаков</w:t>
            </w:r>
          </w:p>
        </w:tc>
      </w:tr>
      <w:tr w:rsidR="00C20FEF" w:rsidRPr="00C20FEF" w:rsidTr="00C20FEF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1)- 2) - 3) - 4)- 5) - 6) -</w:t>
            </w:r>
          </w:p>
          <w:p w:rsidR="00C20FEF" w:rsidRPr="00C20FEF" w:rsidRDefault="00C20FEF" w:rsidP="00C20FE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0FEF" w:rsidRPr="00C20FEF" w:rsidRDefault="00C20FEF" w:rsidP="006C168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C20FEF" w:rsidRPr="00C20FEF" w:rsidRDefault="00C20FEF" w:rsidP="00C20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14. Прочти русскую народную пословицу (запиши): </w:t>
      </w:r>
      <w:r w:rsidRPr="00C20FE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……………………………………………………………………………………………………………………………………………..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86100" cy="2514600"/>
            <wp:effectExtent l="0" t="0" r="0" b="0"/>
            <wp:docPr id="7" name="Рисунок 7" descr="https://cdn2.arhivurokov.ru/multiurok/html/2019/01/11/s_5c380d320f260/1048725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cdn2.arhivurokov.ru/multiurok/html/2019/01/11/s_5c380d320f260/1048725_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Назовите 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ноты</w:t>
      </w:r>
      <w:r w:rsidR="002E558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изображенные на нотных линеечках.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0525" cy="533400"/>
            <wp:effectExtent l="0" t="0" r="9525" b="0"/>
            <wp:docPr id="6" name="Рисунок 6" descr="https://cdn2.arhivurokov.ru/multiurok/html/2019/01/11/s_5c380d320f260/1048725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cdn2.arhivurokov.ru/multiurok/html/2019/01/11/s_5c380d320f260/1048725_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38150" cy="609600"/>
            <wp:effectExtent l="0" t="0" r="0" b="0"/>
            <wp:docPr id="5" name="Рисунок 5" descr="https://cdn2.arhivurokov.ru/multiurok/html/2019/01/11/s_5c380d320f260/1048725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cdn2.arhivurokov.ru/multiurok/html/2019/01/11/s_5c380d320f260/1048725_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" cy="533400"/>
            <wp:effectExtent l="0" t="0" r="0" b="0"/>
            <wp:docPr id="4" name="Рисунок 4" descr="https://cdn2.arhivurokov.ru/multiurok/html/2019/01/11/s_5c380d320f260/1048725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dn2.arhivurokov.ru/multiurok/html/2019/01/11/s_5c380d320f260/1048725_1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33400" cy="533400"/>
            <wp:effectExtent l="0" t="0" r="0" b="0"/>
            <wp:docPr id="3" name="Рисунок 3" descr="https://cdn2.arhivurokov.ru/multiurok/html/2019/01/11/s_5c380d320f260/1048725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cdn2.arhivurokov.ru/multiurok/html/2019/01/11/s_5c380d320f260/1048725_12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1975" cy="685800"/>
            <wp:effectExtent l="0" t="0" r="9525" b="0"/>
            <wp:docPr id="2" name="Рисунок 2" descr="https://cdn2.arhivurokov.ru/multiurok/html/2019/01/11/s_5c380d320f260/1048725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dn2.arhivurokov.ru/multiurok/html/2019/01/11/s_5c380d320f260/1048725_1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0FE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1975" cy="676275"/>
            <wp:effectExtent l="0" t="0" r="9525" b="9525"/>
            <wp:docPr id="1" name="Рисунок 1" descr="https://cdn2.arhivurokov.ru/multiurok/html/2019/01/11/s_5c380d320f260/1048725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dn2.arhivurokov.ru/multiurok/html/2019/01/11/s_5c380d320f260/1048725_1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1. 2. 3. 4. 5. 6.</w:t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Послушай фрагменты музыкальных произведений и определи порядок их звучания.</w:t>
      </w:r>
    </w:p>
    <w:p w:rsidR="00C20FEF" w:rsidRPr="00C20FEF" w:rsidRDefault="00EA2BFE" w:rsidP="00EA2B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2B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(Музыкальная викторина)</w:t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20FEF" w:rsidRPr="00C20FEF" w:rsidRDefault="00C20FEF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7AAE" w:rsidRDefault="000B7AAE" w:rsidP="000B7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558F" w:rsidRPr="00C20FEF" w:rsidRDefault="002E558F" w:rsidP="006C1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0FEF" w:rsidRPr="00746043" w:rsidRDefault="00746043" w:rsidP="00C20F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04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Ключ к тесту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27"/>
        <w:gridCol w:w="4928"/>
      </w:tblGrid>
      <w:tr w:rsidR="00C20FEF" w:rsidRPr="00C20FEF" w:rsidTr="002E558F">
        <w:trPr>
          <w:trHeight w:val="9945"/>
        </w:trPr>
        <w:tc>
          <w:tcPr>
            <w:tcW w:w="4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1-Б,</w:t>
            </w:r>
            <w:r w:rsidR="00362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,Е</w:t>
            </w:r>
            <w:proofErr w:type="gramEnd"/>
            <w:r w:rsidR="00362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2-А,В,Г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А-РОССИЯ, Б-ГЕРМАНИЯ (АВСТРИЯ)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А-2,3 Б-1,4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1-Б, 2-А, 3-Г, 4-В.</w:t>
            </w:r>
          </w:p>
          <w:p w:rsidR="00C20FEF" w:rsidRPr="00C20FE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</w:p>
          <w:p w:rsidR="00C20FEF" w:rsidRPr="002E558F" w:rsidRDefault="00C20FEF" w:rsidP="00C20FEF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1-Б, 2-Г, 3-А, 4-В,</w:t>
            </w:r>
            <w:r w:rsidRPr="002E5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5-Д,</w:t>
            </w:r>
            <w:r w:rsidR="002E5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5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6-Е.</w:t>
            </w:r>
          </w:p>
          <w:p w:rsidR="00C20FEF" w:rsidRPr="00C20FEF" w:rsidRDefault="00C20FEF" w:rsidP="00C20FEF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«В слезах никто не видит, а 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 всяк</w:t>
            </w:r>
            <w:proofErr w:type="gramEnd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слышит».</w:t>
            </w:r>
          </w:p>
          <w:p w:rsidR="00C20FEF" w:rsidRPr="00C20FEF" w:rsidRDefault="00C20FEF" w:rsidP="00C20FEF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До-соль-ре-фа-ми-си.</w:t>
            </w:r>
          </w:p>
          <w:p w:rsidR="00C20FEF" w:rsidRPr="00C20FEF" w:rsidRDefault="00E031F9" w:rsidP="00C20FEF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зависимости от воспроизведений</w:t>
            </w:r>
            <w:r w:rsidR="00C20FEF"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,Д </w:t>
            </w:r>
            <w:r w:rsidR="00362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2-А,В,Е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А-ГРУЗИЯ</w:t>
            </w:r>
            <w:r w:rsidR="002E5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Б-ПОЛЬША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А-1,3 Б-2,4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1-Г, 2-А, 3-В, 4-Б.</w:t>
            </w:r>
          </w:p>
          <w:p w:rsidR="00C20FEF" w:rsidRPr="00C20FE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</w:p>
          <w:p w:rsidR="00C20FEF" w:rsidRPr="002E558F" w:rsidRDefault="00C20FEF" w:rsidP="00C20FEF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1-Б, 2-Г, 3-В, 4-А,</w:t>
            </w:r>
            <w:r w:rsidRPr="002E5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5-Е,6-Д.</w:t>
            </w:r>
          </w:p>
          <w:p w:rsidR="00C20FEF" w:rsidRPr="00C20FEF" w:rsidRDefault="00C20FEF" w:rsidP="00C20FEF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«В слезах никто не видит, а 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 всяк</w:t>
            </w:r>
            <w:proofErr w:type="gramEnd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слышит».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15.До-соль-ре-фа-ми-си.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E031F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зависимости от воспроизведений.</w:t>
            </w:r>
          </w:p>
          <w:p w:rsidR="00C20FEF" w:rsidRPr="00C20FEF" w:rsidRDefault="00C20FEF" w:rsidP="00C20F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58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225B" w:rsidRDefault="002E558F" w:rsidP="002E55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E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</w:t>
      </w:r>
      <w:r>
        <w:rPr>
          <w:rFonts w:ascii="Times New Roman" w:hAnsi="Times New Roman" w:cs="Times New Roman"/>
          <w:b/>
          <w:sz w:val="24"/>
          <w:szCs w:val="24"/>
        </w:rPr>
        <w:t xml:space="preserve"> оценивания</w:t>
      </w:r>
      <w:r w:rsidRPr="00EA2BFE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2E558F" w:rsidRDefault="0036225B" w:rsidP="002E55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 – 1б </w:t>
      </w:r>
      <w:r w:rsidR="002E558F" w:rsidRPr="00EA2BF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задание выполнено правильно</w:t>
      </w:r>
      <w:r w:rsidR="002E558F" w:rsidRPr="00EA2BFE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2E558F" w:rsidRDefault="002E558F" w:rsidP="002E558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2BFE">
        <w:rPr>
          <w:rFonts w:ascii="Times New Roman" w:hAnsi="Times New Roman" w:cs="Times New Roman"/>
          <w:b/>
          <w:sz w:val="24"/>
          <w:szCs w:val="24"/>
        </w:rPr>
        <w:t>Викторина</w:t>
      </w:r>
      <w:r>
        <w:rPr>
          <w:rFonts w:ascii="Times New Roman" w:hAnsi="Times New Roman" w:cs="Times New Roman"/>
          <w:b/>
          <w:sz w:val="24"/>
          <w:szCs w:val="24"/>
        </w:rPr>
        <w:t xml:space="preserve"> (6 произведений)</w:t>
      </w:r>
      <w:r w:rsidR="0036225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1 б –</w:t>
      </w:r>
      <w:r w:rsidR="003622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указан автор и название произведения; 0.5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б-указано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лишь название)</w:t>
      </w:r>
      <w:proofErr w:type="gramEnd"/>
    </w:p>
    <w:p w:rsidR="0036225B" w:rsidRPr="00EA2BFE" w:rsidRDefault="0036225B" w:rsidP="002E55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Тест                  Викторина</w:t>
      </w:r>
    </w:p>
    <w:p w:rsidR="002E558F" w:rsidRPr="00EA2BFE" w:rsidRDefault="002E558F" w:rsidP="002E558F">
      <w:pPr>
        <w:jc w:val="both"/>
        <w:rPr>
          <w:rFonts w:ascii="Times New Roman" w:hAnsi="Times New Roman" w:cs="Times New Roman"/>
          <w:sz w:val="24"/>
          <w:szCs w:val="24"/>
        </w:rPr>
      </w:pPr>
      <w:r w:rsidRPr="00EA2BFE">
        <w:rPr>
          <w:rFonts w:ascii="Times New Roman" w:hAnsi="Times New Roman" w:cs="Times New Roman"/>
          <w:sz w:val="24"/>
          <w:szCs w:val="24"/>
        </w:rPr>
        <w:t>Оценка «5» - ученик набрал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12-15</w:t>
      </w:r>
      <w:r w:rsidRPr="00EA2BFE">
        <w:rPr>
          <w:rFonts w:ascii="Times New Roman" w:hAnsi="Times New Roman" w:cs="Times New Roman"/>
          <w:sz w:val="24"/>
          <w:szCs w:val="24"/>
        </w:rPr>
        <w:t xml:space="preserve"> б.                </w:t>
      </w:r>
      <w:r>
        <w:rPr>
          <w:rFonts w:ascii="Times New Roman" w:hAnsi="Times New Roman" w:cs="Times New Roman"/>
          <w:sz w:val="24"/>
          <w:szCs w:val="24"/>
        </w:rPr>
        <w:t xml:space="preserve">3-6 </w:t>
      </w:r>
      <w:r w:rsidRPr="00EA2BFE">
        <w:rPr>
          <w:rFonts w:ascii="Times New Roman" w:hAnsi="Times New Roman" w:cs="Times New Roman"/>
          <w:sz w:val="24"/>
          <w:szCs w:val="24"/>
        </w:rPr>
        <w:t>б.</w:t>
      </w:r>
    </w:p>
    <w:p w:rsidR="002E558F" w:rsidRPr="00EA2BFE" w:rsidRDefault="002E558F" w:rsidP="002E558F">
      <w:pPr>
        <w:jc w:val="both"/>
        <w:rPr>
          <w:rFonts w:ascii="Times New Roman" w:hAnsi="Times New Roman" w:cs="Times New Roman"/>
          <w:sz w:val="24"/>
          <w:szCs w:val="24"/>
        </w:rPr>
      </w:pPr>
      <w:r w:rsidRPr="00EA2BFE">
        <w:rPr>
          <w:rFonts w:ascii="Times New Roman" w:hAnsi="Times New Roman" w:cs="Times New Roman"/>
          <w:sz w:val="24"/>
          <w:szCs w:val="24"/>
        </w:rPr>
        <w:t>Оценка «4» - ученик набрал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10-11 б.            </w:t>
      </w:r>
      <w:r w:rsidR="0036225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3-4</w:t>
      </w:r>
      <w:r w:rsidRPr="00EA2BFE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2E558F" w:rsidRPr="00EA2BFE" w:rsidRDefault="002E558F" w:rsidP="002E558F">
      <w:pPr>
        <w:jc w:val="both"/>
        <w:rPr>
          <w:rFonts w:ascii="Times New Roman" w:hAnsi="Times New Roman" w:cs="Times New Roman"/>
          <w:sz w:val="24"/>
          <w:szCs w:val="24"/>
        </w:rPr>
      </w:pPr>
      <w:r w:rsidRPr="00EA2BFE">
        <w:rPr>
          <w:rFonts w:ascii="Times New Roman" w:hAnsi="Times New Roman" w:cs="Times New Roman"/>
          <w:sz w:val="24"/>
          <w:szCs w:val="24"/>
        </w:rPr>
        <w:t>Оценка «3» - ученик наб</w:t>
      </w:r>
      <w:r>
        <w:rPr>
          <w:rFonts w:ascii="Times New Roman" w:hAnsi="Times New Roman" w:cs="Times New Roman"/>
          <w:sz w:val="24"/>
          <w:szCs w:val="24"/>
        </w:rPr>
        <w:t xml:space="preserve">рал                         8-12 б.                  2-3 </w:t>
      </w:r>
      <w:r w:rsidRPr="00EA2BFE">
        <w:rPr>
          <w:rFonts w:ascii="Times New Roman" w:hAnsi="Times New Roman" w:cs="Times New Roman"/>
          <w:sz w:val="24"/>
          <w:szCs w:val="24"/>
        </w:rPr>
        <w:t>б.</w:t>
      </w:r>
    </w:p>
    <w:p w:rsidR="002E558F" w:rsidRPr="00EA2BFE" w:rsidRDefault="002E558F" w:rsidP="002E558F">
      <w:pPr>
        <w:jc w:val="both"/>
        <w:rPr>
          <w:rFonts w:ascii="Times New Roman" w:hAnsi="Times New Roman" w:cs="Times New Roman"/>
          <w:sz w:val="24"/>
          <w:szCs w:val="24"/>
        </w:rPr>
      </w:pPr>
      <w:r w:rsidRPr="00EA2BFE">
        <w:rPr>
          <w:rFonts w:ascii="Times New Roman" w:hAnsi="Times New Roman" w:cs="Times New Roman"/>
          <w:sz w:val="24"/>
          <w:szCs w:val="24"/>
        </w:rPr>
        <w:t>Оценка «2»  - ученик набр</w:t>
      </w:r>
      <w:r>
        <w:rPr>
          <w:rFonts w:ascii="Times New Roman" w:hAnsi="Times New Roman" w:cs="Times New Roman"/>
          <w:sz w:val="24"/>
          <w:szCs w:val="24"/>
        </w:rPr>
        <w:t xml:space="preserve">ал                        6 б. и менее        </w:t>
      </w:r>
      <w:r w:rsidRPr="00EA2BFE">
        <w:rPr>
          <w:rFonts w:ascii="Times New Roman" w:hAnsi="Times New Roman" w:cs="Times New Roman"/>
          <w:sz w:val="24"/>
          <w:szCs w:val="24"/>
        </w:rPr>
        <w:t xml:space="preserve">   3б.</w:t>
      </w:r>
    </w:p>
    <w:p w:rsidR="002E558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учебного курса.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эмоционального отношения к искусству, эстетического взгляда на мир;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личностного смысла постижения искусства;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позитивная самооценка своих музыкально-творческих способностей;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продуктивное сотрудничество со сверстниками при решении творческих задач, уважительное отношение к иному мнению;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уважительное отношение к историко-культурным традициям других народов.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proofErr w:type="spellStart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ориентированность в культурном многообразии окружающей действительности, участие в жизни группы, класса, школы, города, региона и др.;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знаково-символических и речевых сре</w:t>
      </w:r>
      <w:proofErr w:type="gramStart"/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решения коммуникативных и познавательных задач;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неуспешности</w:t>
      </w:r>
      <w:proofErr w:type="spellEnd"/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умение корректировать свои действия;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совместной деятельности на основе сотрудничества, поиска компромиссов, распределение функций и ролей;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воспринимать окружающий мир во всем его социальном, культурном, природном и художественном разнообразии.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Pr="00C2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устойчивый интерес к музыке и различным видам музыкально-творческой деятельности;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общее понятие о значении музыки в жизни человека;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элементарные умения и навыки в различных видах учебно-творческой деятельности;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0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деятельности.</w:t>
      </w: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57"/>
        <w:gridCol w:w="8808"/>
      </w:tblGrid>
      <w:tr w:rsidR="002E558F" w:rsidRPr="00C20FEF" w:rsidTr="00E57241">
        <w:trPr>
          <w:trHeight w:val="240"/>
        </w:trPr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 обучения.</w:t>
            </w:r>
          </w:p>
          <w:p w:rsidR="002E558F" w:rsidRPr="00C20FEF" w:rsidRDefault="002E558F" w:rsidP="00E5724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музыкальные жанры песня, романс, вокализ, ноктюрн.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музыкальные инструменты. Уметь проводить простые аналогии и сравне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между народными инструментами и симфоническими.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виды фольклорной музыки, исполнителей былин.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имена композиторов и их произведения.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имена композиторов и их произведения.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названия основных фольклорных праздников России и их обычаи.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музыкальные </w:t>
            </w:r>
            <w:proofErr w:type="spell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:б</w:t>
            </w:r>
            <w:proofErr w:type="gramEnd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ульба</w:t>
            </w:r>
            <w:proofErr w:type="spellEnd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вальс, гопак, полька, лезгинка, цыганочка, трепак.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музыкальные жанры: квартет, серенада, скерцо, балет, опера, рондо.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национальную принадлежность танцев: хоровод, лезгинка, полонез, вальс.</w:t>
            </w:r>
          </w:p>
        </w:tc>
      </w:tr>
      <w:tr w:rsidR="002E558F" w:rsidRPr="00C20FEF" w:rsidTr="00E57241">
        <w:trPr>
          <w:trHeight w:val="210"/>
        </w:trPr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отличать народную музыку от </w:t>
            </w:r>
            <w:proofErr w:type="gramStart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композиторской</w:t>
            </w:r>
            <w:proofErr w:type="gramEnd"/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E558F" w:rsidRPr="00C20FEF" w:rsidTr="00E57241"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имена выдающихся отечественных и за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рубежных композиторов.</w:t>
            </w:r>
          </w:p>
        </w:tc>
      </w:tr>
      <w:tr w:rsidR="002E558F" w:rsidRPr="00C20FEF" w:rsidTr="00E57241">
        <w:trPr>
          <w:trHeight w:val="240"/>
        </w:trPr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имена композиторов и их произведения.</w:t>
            </w:r>
          </w:p>
        </w:tc>
      </w:tr>
      <w:tr w:rsidR="002E558F" w:rsidRPr="00C20FEF" w:rsidTr="00E57241">
        <w:trPr>
          <w:trHeight w:val="240"/>
        </w:trPr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имена выдающихся отечественных и за</w:t>
            </w: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рубежных композиторов и соотносить их с портретами.</w:t>
            </w:r>
          </w:p>
        </w:tc>
      </w:tr>
      <w:tr w:rsidR="002E558F" w:rsidRPr="00C20FEF" w:rsidTr="00E57241">
        <w:trPr>
          <w:trHeight w:val="240"/>
        </w:trPr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мыслить логически, наблюдательно выстраивать цепочку действий.</w:t>
            </w:r>
          </w:p>
        </w:tc>
      </w:tr>
      <w:tr w:rsidR="002E558F" w:rsidRPr="00C20FEF" w:rsidTr="00E57241">
        <w:trPr>
          <w:trHeight w:val="240"/>
        </w:trPr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расположение нот 1-й октавы на нотном стане.</w:t>
            </w:r>
          </w:p>
        </w:tc>
      </w:tr>
      <w:tr w:rsidR="002E558F" w:rsidRPr="00C20FEF" w:rsidTr="00E57241">
        <w:trPr>
          <w:trHeight w:val="225"/>
        </w:trPr>
        <w:tc>
          <w:tcPr>
            <w:tcW w:w="5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4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0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узнавать звучащие произведения по их характерным признакам: (мелодия, ритм, интонация и др.)</w:t>
            </w:r>
          </w:p>
          <w:p w:rsidR="002E558F" w:rsidRPr="00C20FEF" w:rsidRDefault="002E558F" w:rsidP="00E5724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E558F" w:rsidRDefault="002E558F" w:rsidP="002E558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558F" w:rsidRDefault="002E558F" w:rsidP="002E558F">
      <w:pPr>
        <w:jc w:val="both"/>
      </w:pPr>
    </w:p>
    <w:p w:rsidR="002E558F" w:rsidRPr="00C20FEF" w:rsidRDefault="002E558F" w:rsidP="002E55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Тест 1 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 </w:t>
      </w:r>
      <w:proofErr w:type="gramStart"/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классе</w:t>
      </w:r>
      <w:proofErr w:type="gramEnd"/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 I четверть</w:t>
      </w:r>
      <w:r w:rsid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(октябрь)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«Россия — Родина моя».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 Приведите в соответствие: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народная музыка                             1) «Концерт №3»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профессиональная музыка             2) «Ты река ли, моя реченька»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3)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Солдатушки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, бравы ребятушки»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4) Кантата «Александр Невский»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 Приведите в соответствие: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солдатская                             1) «Ты река ли, моя реченька»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хороводная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2)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Солдатушки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, бравы ребятушки»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игровая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3) «А мы просо сеяли»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лирическая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4) «Милый мой хоровод»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3.Назовите композитора, которого называют музыкальным сказочником: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П.И.Чайковский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Н.А.Римский – Корсаков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М.И.Глинка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4.Оцените утверждение: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Стихотворение «Осенняя пора» А.С.Пушкина и произведение «Осенняя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песнь» П.И.Чайковского – это лирические произведения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верно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неверно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5.Приведите в соответствие: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П.И.Чайковский                        1) «Осенняя песнь»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Н.А.Римский – Корсаков         2) «Венецианская ночь»</w:t>
      </w:r>
    </w:p>
    <w:p w:rsidR="007B0F22" w:rsidRDefault="005420C8" w:rsidP="005420C8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М.И.Глинка                               3) «Три чуда</w:t>
      </w:r>
    </w:p>
    <w:p w:rsidR="005420C8" w:rsidRDefault="005420C8" w:rsidP="005420C8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Тест 2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4 класс </w:t>
      </w:r>
      <w:r w:rsidR="00063BCA"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 четверть (декабрь)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 «Гори, гори ясно, чтобы не погасло!»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1. Выберите правильные ответы: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 оркестр русских народных инструментов входят: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а) скрипка 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б) бубен 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виолончель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балалайка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 домра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е) барабан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ж) баян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гусли 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и) флейта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2.Приведите в соответствие: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Струнные инструменты                  1) рожок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Ударные инструменты                   2) бубен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Духовые                                           3) гусли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 Найдите лишнее: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Жанры народных песен: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Колыбельные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б) Игровые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в) Плясовые 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Хороводные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) Спокойные 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е) Трудовые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ж) Обрядовые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4.Найдите лишнее: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Струнно-смычковые инструменты: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Скрипка                 б) Альт                  в) Арфа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г) Виолончель         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 Контрабас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5. Приведите в соответствие: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С.В.Рахманинов                 1) «Старый замок»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М.П.Мусоргский               2) «Полонез»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Ф.Шопен                            3) «Сирень»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6. Оцените утверждение: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Романс – это музыкальное произведение, в котором более глубоко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выражены чувства человека.</w:t>
      </w:r>
    </w:p>
    <w:p w:rsidR="005420C8" w:rsidRDefault="005420C8" w:rsidP="005420C8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верно б) неверно</w:t>
      </w:r>
    </w:p>
    <w:p w:rsidR="005420C8" w:rsidRDefault="005420C8" w:rsidP="005420C8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color w:val="333333"/>
          <w:sz w:val="28"/>
          <w:szCs w:val="28"/>
        </w:rPr>
        <w:t>Тест 3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4 класс</w:t>
      </w:r>
      <w:r w:rsidR="00063BCA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   </w:t>
      </w:r>
      <w:r w:rsidRPr="00063BCA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3 четверть (март)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Назовите композитора, написавшего оперу «Иван Сусанин»: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Н.А.Римский-Корсаков</w:t>
      </w:r>
      <w:proofErr w:type="spellEnd"/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М.И.Глинка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П.И.Чайковский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Оцените утверждение: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Музыка в народном стиле – это композиторская музыка, похожая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на</w:t>
      </w:r>
      <w:proofErr w:type="gramEnd"/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народную музыку.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Верно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Неверно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Назовите композитора балета «Петрушка»: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М.И.Глинка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П.И.Чайковский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И.Ф.Стравинский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Найдите лишнее: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 музыкальном театре показывают следующие спектакли: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опера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балет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этюд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оперетта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 мюзикл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 Приведите в соответствие: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1) Опера                    а) актеры только танцуют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2) Балет                    б) актеры поют, танцуют, говорят, только комедия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3) Оперетта              в) актеры поют, танцуют, говорят, комедия и драма</w:t>
      </w:r>
    </w:p>
    <w:p w:rsidR="005420C8" w:rsidRDefault="005420C8" w:rsidP="005420C8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4) Мюзикл               г) актеры только поют</w:t>
      </w:r>
    </w:p>
    <w:p w:rsidR="005420C8" w:rsidRDefault="005420C8" w:rsidP="005420C8">
      <w:pPr>
        <w:rPr>
          <w:rFonts w:ascii="Times New Roman" w:hAnsi="Times New Roman" w:cs="Times New Roman"/>
          <w:sz w:val="24"/>
          <w:szCs w:val="24"/>
        </w:rPr>
      </w:pPr>
    </w:p>
    <w:p w:rsidR="005420C8" w:rsidRDefault="005420C8" w:rsidP="005420C8">
      <w:pPr>
        <w:rPr>
          <w:rFonts w:ascii="Times New Roman" w:hAnsi="Times New Roman" w:cs="Times New Roman"/>
          <w:sz w:val="24"/>
          <w:szCs w:val="24"/>
        </w:rPr>
      </w:pP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3B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стандартизированная контрольная работа 4 класс (май)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1.Прослушай музыкальное произведение. К какому жанру его можно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отнести? Вспомни и назови автора этого произведения.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2.Какой праздник называют «Светлым праздником»?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Троица         б) Пасха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в) Рождество Христово       г) Масленица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3.Назовите произведение русского композитора, в котором передается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звучание колокольного звона «Праздничный трезвон»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С.В.Рахманинов «Светлый праздник»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А.П.Бородин «Богатырская симфония»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М.П.Мусоргский «Рассвет на Москве-реке»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Назовите народный праздник поклонения матушке-природе: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Масленица     б) Троица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Пасха              г) Ивана Купала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5.Выберите композитора, которого по-другому называют «музыкальным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сказочником»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П.И.Чайковский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М.П.Мусоргский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Н.А.Римский-Корсаков</w:t>
      </w:r>
      <w:proofErr w:type="spellEnd"/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М.И.Глинка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6.Найди лишнее: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Произведения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Н.А.Римского-Корсакова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– это…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а) «Рассвет на Москве-реке»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«В пещере горного короля»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Шехеразада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г) «Садко»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 «Снегурочка»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е) «Сказка о царе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»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Придумайте художественный образ, созвучный настроению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прослушанного музыкального произведения (или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контрастный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ему).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Опишите словами образ, придуманный вами, изобразите его с помощью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рисунка или в движении.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Прослушайте «Песнь об Александре Невском», напойте начало мелодии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(первую фразу). 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ѐм рассказывает это сочинение?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Напойте мелодию Былины о Добрыне и сравните еѐ с «Песней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</w:t>
      </w:r>
      <w:proofErr w:type="gramEnd"/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Александре Невском».</w:t>
      </w:r>
      <w:proofErr w:type="gramEnd"/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Какое из этих произведений является народной музыкой, а какое сочинено</w:t>
      </w:r>
    </w:p>
    <w:p w:rsidR="005420C8" w:rsidRDefault="005420C8" w:rsidP="005420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композитором? Что их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роднит и чем они отличаются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proofErr w:type="gramStart"/>
      <w:r w:rsidRPr="00063BCA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063BCA">
        <w:rPr>
          <w:rFonts w:ascii="Times New Roman" w:hAnsi="Times New Roman" w:cs="Times New Roman"/>
          <w:b/>
          <w:bCs/>
          <w:sz w:val="28"/>
          <w:szCs w:val="28"/>
        </w:rPr>
        <w:t>. Базовый уровень (1 балл)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Задание 2. Базовый уровень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Задание 3. Базовый уровень.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Задание 4. Базовый уровень.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Задание 5. Базовый уровень.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Задание 6. Базовый уровень.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Задание 7. Повышенный уровень.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63BCA">
        <w:rPr>
          <w:rFonts w:ascii="Times New Roman" w:hAnsi="Times New Roman" w:cs="Times New Roman"/>
          <w:b/>
          <w:bCs/>
          <w:sz w:val="28"/>
          <w:szCs w:val="28"/>
        </w:rPr>
        <w:t>Зададие</w:t>
      </w:r>
      <w:proofErr w:type="spellEnd"/>
      <w:r w:rsidRPr="00063BCA">
        <w:rPr>
          <w:rFonts w:ascii="Times New Roman" w:hAnsi="Times New Roman" w:cs="Times New Roman"/>
          <w:b/>
          <w:bCs/>
          <w:sz w:val="28"/>
          <w:szCs w:val="28"/>
        </w:rPr>
        <w:t xml:space="preserve"> 8. Повышенный уровень.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План демонстрационного варианта работы для проведения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 xml:space="preserve">процедур оценки качества начального образования </w:t>
      </w:r>
      <w:proofErr w:type="gramStart"/>
      <w:r w:rsidRPr="00063BCA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63BCA">
        <w:rPr>
          <w:rFonts w:ascii="Times New Roman" w:hAnsi="Times New Roman" w:cs="Times New Roman"/>
          <w:b/>
          <w:bCs/>
          <w:sz w:val="28"/>
          <w:szCs w:val="28"/>
        </w:rPr>
        <w:t>учебному предмету «Музыка» (проведения оценки</w:t>
      </w:r>
      <w:proofErr w:type="gramEnd"/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индивидуальных достижений обучающихся) для учащихся 4</w:t>
      </w:r>
    </w:p>
    <w:p w:rsidR="005420C8" w:rsidRPr="00063BCA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3BCA">
        <w:rPr>
          <w:rFonts w:ascii="Times New Roman" w:hAnsi="Times New Roman" w:cs="Times New Roman"/>
          <w:b/>
          <w:bCs/>
          <w:sz w:val="28"/>
          <w:szCs w:val="28"/>
        </w:rPr>
        <w:t>класса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1.Распределение заданий диагностической работы по уровню сложности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двух уровней сложности: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№1-6 –задания базового уровня. На вопрос предлагаются три (четыре) варианта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ответа,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верным может быть только один. Учащиеся выполняют задания путѐ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выбора правильного ответа, например: 1а; 2в; 3б и т. д.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7-8 –задание повышенного уровня сложности. При выполнении этого задания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найти обоснование, которое соответствует условиям.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выполняется индивидуально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 Время выполнения работы – 40 мин.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3.Система оценивания отдельных заданий и работы в целом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0C8" w:rsidRDefault="005420C8" w:rsidP="005420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ответ на задания 1-6 – максимальный балл 1; задания 7-8– максимальный</w:t>
      </w:r>
    </w:p>
    <w:p w:rsidR="005420C8" w:rsidRPr="00C20FEF" w:rsidRDefault="005420C8" w:rsidP="005420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балл 3.</w:t>
      </w:r>
    </w:p>
    <w:sectPr w:rsidR="005420C8" w:rsidRPr="00C20FEF" w:rsidSect="00A5588B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1203088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1C8255F7"/>
    <w:multiLevelType w:val="multilevel"/>
    <w:tmpl w:val="437C7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EB529A"/>
    <w:multiLevelType w:val="multilevel"/>
    <w:tmpl w:val="5D089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8E3CF4"/>
    <w:multiLevelType w:val="multilevel"/>
    <w:tmpl w:val="25D8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A01C45"/>
    <w:multiLevelType w:val="multilevel"/>
    <w:tmpl w:val="7F72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F86E35"/>
    <w:multiLevelType w:val="multilevel"/>
    <w:tmpl w:val="4FFC0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721FDE"/>
    <w:multiLevelType w:val="multilevel"/>
    <w:tmpl w:val="58BA2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D1744D"/>
    <w:multiLevelType w:val="multilevel"/>
    <w:tmpl w:val="FBF8F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89E"/>
    <w:rsid w:val="00063BCA"/>
    <w:rsid w:val="000B7AAE"/>
    <w:rsid w:val="00197627"/>
    <w:rsid w:val="002148D7"/>
    <w:rsid w:val="002343EF"/>
    <w:rsid w:val="00291E8E"/>
    <w:rsid w:val="002E558F"/>
    <w:rsid w:val="0036225B"/>
    <w:rsid w:val="005420C8"/>
    <w:rsid w:val="006C1686"/>
    <w:rsid w:val="00746043"/>
    <w:rsid w:val="007B0F22"/>
    <w:rsid w:val="007B247A"/>
    <w:rsid w:val="0086489E"/>
    <w:rsid w:val="00A5588B"/>
    <w:rsid w:val="00C20FEF"/>
    <w:rsid w:val="00C34E95"/>
    <w:rsid w:val="00C436DD"/>
    <w:rsid w:val="00E031F9"/>
    <w:rsid w:val="00EA2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0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20FE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2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FE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76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0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20FE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2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72939-7245-4124-94B3-83760061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16</Pages>
  <Words>2572</Words>
  <Characters>14663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Татьяна</cp:lastModifiedBy>
  <cp:revision>8</cp:revision>
  <dcterms:created xsi:type="dcterms:W3CDTF">2019-03-17T15:45:00Z</dcterms:created>
  <dcterms:modified xsi:type="dcterms:W3CDTF">2020-04-30T06:32:00Z</dcterms:modified>
</cp:coreProperties>
</file>